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160" w:rsidRPr="003070F5" w:rsidRDefault="00877535" w:rsidP="00877535">
      <w:pPr>
        <w:spacing w:after="0"/>
        <w:jc w:val="center"/>
        <w:rPr>
          <w:rFonts w:ascii="Comic Sans MS" w:hAnsi="Comic Sans MS"/>
          <w:b/>
          <w:sz w:val="36"/>
          <w:szCs w:val="36"/>
        </w:rPr>
      </w:pPr>
      <w:r w:rsidRPr="003070F5">
        <w:rPr>
          <w:rFonts w:ascii="Comic Sans MS" w:hAnsi="Comic Sans MS"/>
          <w:b/>
          <w:noProof/>
          <w:sz w:val="36"/>
          <w:szCs w:val="36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5476875</wp:posOffset>
            </wp:positionH>
            <wp:positionV relativeFrom="line">
              <wp:posOffset>0</wp:posOffset>
            </wp:positionV>
            <wp:extent cx="1163955" cy="842010"/>
            <wp:effectExtent l="0" t="0" r="0" b="0"/>
            <wp:wrapTight wrapText="bothSides">
              <wp:wrapPolygon edited="0">
                <wp:start x="0" y="0"/>
                <wp:lineTo x="0" y="21014"/>
                <wp:lineTo x="21211" y="21014"/>
                <wp:lineTo x="2121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0160" w:rsidRPr="003070F5">
        <w:rPr>
          <w:rFonts w:ascii="Comic Sans MS" w:hAnsi="Comic Sans MS"/>
          <w:b/>
          <w:noProof/>
          <w:sz w:val="36"/>
          <w:szCs w:val="36"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1123950" cy="859155"/>
            <wp:effectExtent l="0" t="0" r="0" b="0"/>
            <wp:wrapTight wrapText="bothSides">
              <wp:wrapPolygon edited="0">
                <wp:start x="0" y="0"/>
                <wp:lineTo x="0" y="21073"/>
                <wp:lineTo x="21234" y="21073"/>
                <wp:lineTo x="2123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007" cy="863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0160" w:rsidRPr="003070F5">
        <w:rPr>
          <w:rFonts w:ascii="Comic Sans MS" w:hAnsi="Comic Sans MS"/>
          <w:b/>
          <w:sz w:val="36"/>
          <w:szCs w:val="36"/>
        </w:rPr>
        <w:t>ST JOHN</w:t>
      </w:r>
      <w:r w:rsidR="00566DE7">
        <w:rPr>
          <w:rFonts w:ascii="Comic Sans MS" w:hAnsi="Comic Sans MS"/>
          <w:b/>
          <w:sz w:val="36"/>
          <w:szCs w:val="36"/>
        </w:rPr>
        <w:t>’S</w:t>
      </w:r>
      <w:r w:rsidR="00E54CDD" w:rsidRPr="003070F5">
        <w:rPr>
          <w:rFonts w:ascii="Comic Sans MS" w:hAnsi="Comic Sans MS"/>
          <w:b/>
          <w:sz w:val="36"/>
          <w:szCs w:val="36"/>
        </w:rPr>
        <w:t xml:space="preserve"> </w:t>
      </w:r>
      <w:r w:rsidR="00670160" w:rsidRPr="003070F5">
        <w:rPr>
          <w:rFonts w:ascii="Comic Sans MS" w:hAnsi="Comic Sans MS"/>
          <w:b/>
          <w:sz w:val="36"/>
          <w:szCs w:val="36"/>
        </w:rPr>
        <w:t>CENTRE</w:t>
      </w:r>
    </w:p>
    <w:p w:rsidR="00B53774" w:rsidRPr="003070F5" w:rsidRDefault="004A3348" w:rsidP="00877535">
      <w:pPr>
        <w:spacing w:after="0"/>
        <w:jc w:val="center"/>
        <w:rPr>
          <w:rFonts w:ascii="Comic Sans MS" w:hAnsi="Comic Sans MS"/>
          <w:b/>
          <w:sz w:val="36"/>
          <w:szCs w:val="36"/>
        </w:rPr>
      </w:pPr>
      <w:r w:rsidRPr="003070F5">
        <w:rPr>
          <w:rFonts w:ascii="Comic Sans MS" w:hAnsi="Comic Sans MS"/>
          <w:b/>
          <w:sz w:val="36"/>
          <w:szCs w:val="36"/>
        </w:rPr>
        <w:t>CONDITIONS OF HIRE</w:t>
      </w:r>
    </w:p>
    <w:p w:rsidR="005926AA" w:rsidRPr="003070F5" w:rsidRDefault="005926AA" w:rsidP="00877535">
      <w:pPr>
        <w:spacing w:after="0"/>
        <w:jc w:val="center"/>
        <w:rPr>
          <w:rFonts w:ascii="Comic Sans MS" w:hAnsi="Comic Sans MS"/>
          <w:b/>
        </w:rPr>
      </w:pPr>
    </w:p>
    <w:p w:rsidR="00230E2F" w:rsidRDefault="00230E2F" w:rsidP="00230E2F">
      <w:pPr>
        <w:pStyle w:val="ListParagraph"/>
        <w:ind w:left="426"/>
      </w:pPr>
    </w:p>
    <w:p w:rsidR="00E54CDD" w:rsidRPr="0025091B" w:rsidRDefault="00E54CDD" w:rsidP="00E54CDD">
      <w:pPr>
        <w:pStyle w:val="ListParagraph"/>
        <w:numPr>
          <w:ilvl w:val="0"/>
          <w:numId w:val="5"/>
        </w:numPr>
        <w:ind w:left="426" w:hanging="710"/>
      </w:pPr>
      <w:r w:rsidRPr="0025091B">
        <w:t xml:space="preserve">All applications for the use of St John’s Centre must be made in writing by completing and returning </w:t>
      </w:r>
      <w:r w:rsidR="00574794" w:rsidRPr="0025091B">
        <w:t>St John’s Centre</w:t>
      </w:r>
      <w:r w:rsidRPr="0025091B">
        <w:t xml:space="preserve"> booking form.  This should be returned to</w:t>
      </w:r>
      <w:r w:rsidR="009F24E0" w:rsidRPr="0025091B">
        <w:t xml:space="preserve"> Chris </w:t>
      </w:r>
      <w:proofErr w:type="spellStart"/>
      <w:r w:rsidR="009F24E0" w:rsidRPr="0025091B">
        <w:t>McKane</w:t>
      </w:r>
      <w:proofErr w:type="spellEnd"/>
      <w:r w:rsidR="009F24E0" w:rsidRPr="0025091B">
        <w:t xml:space="preserve"> (</w:t>
      </w:r>
      <w:r w:rsidRPr="0025091B">
        <w:t>Bookings Secretar</w:t>
      </w:r>
      <w:r w:rsidR="009F24E0" w:rsidRPr="0025091B">
        <w:t xml:space="preserve">y) 62 St </w:t>
      </w:r>
      <w:proofErr w:type="spellStart"/>
      <w:r w:rsidR="009F24E0" w:rsidRPr="0025091B">
        <w:t>Swithins</w:t>
      </w:r>
      <w:proofErr w:type="spellEnd"/>
      <w:r w:rsidR="009F24E0" w:rsidRPr="0025091B">
        <w:t xml:space="preserve"> Rd, Whitstable, Kent CT52HZ, </w:t>
      </w:r>
      <w:r w:rsidRPr="0025091B">
        <w:t xml:space="preserve"> or by email to</w:t>
      </w:r>
      <w:r w:rsidR="00C16296">
        <w:t xml:space="preserve"> 57chrismckane@gmail</w:t>
      </w:r>
      <w:r w:rsidRPr="0025091B">
        <w:t>.com</w:t>
      </w:r>
    </w:p>
    <w:p w:rsidR="00507BF8" w:rsidRPr="00507BF8" w:rsidRDefault="004A3348" w:rsidP="00854747">
      <w:pPr>
        <w:pStyle w:val="ListParagraph"/>
        <w:numPr>
          <w:ilvl w:val="0"/>
          <w:numId w:val="5"/>
        </w:numPr>
        <w:ind w:left="426" w:hanging="710"/>
      </w:pPr>
      <w:r w:rsidRPr="0025091B">
        <w:t>The Booking</w:t>
      </w:r>
      <w:r w:rsidR="00E54CDD" w:rsidRPr="0025091B">
        <w:t>s</w:t>
      </w:r>
      <w:r w:rsidRPr="0025091B">
        <w:t xml:space="preserve"> Secretary will confirm all bookings.  Please note that this is done at the time of booking and not by letter at a future date.</w:t>
      </w:r>
      <w:r w:rsidR="00854747">
        <w:t xml:space="preserve"> </w:t>
      </w:r>
      <w:r w:rsidR="00E54CDD" w:rsidRPr="0025091B">
        <w:t>Regular hirers must give 3 months notice to the Bookings Secretary to cancel their future book</w:t>
      </w:r>
      <w:r w:rsidR="007D7231" w:rsidRPr="0025091B">
        <w:t xml:space="preserve">ings. </w:t>
      </w:r>
      <w:r w:rsidR="00854747">
        <w:t>T</w:t>
      </w:r>
      <w:r w:rsidR="007D7231" w:rsidRPr="0025091B">
        <w:t xml:space="preserve">he Centre Treasurer </w:t>
      </w:r>
      <w:r w:rsidR="00E54CDD" w:rsidRPr="0025091B">
        <w:t>reserve</w:t>
      </w:r>
      <w:r w:rsidR="007D7231" w:rsidRPr="0025091B">
        <w:t>s</w:t>
      </w:r>
      <w:r w:rsidR="00E54CDD" w:rsidRPr="0025091B">
        <w:t xml:space="preserve"> the right to charge for </w:t>
      </w:r>
      <w:r w:rsidR="009B4050" w:rsidRPr="0025091B">
        <w:t>bookings where such notice of cancellation is not provided</w:t>
      </w:r>
      <w:r w:rsidR="00507BF8">
        <w:t>.</w:t>
      </w:r>
    </w:p>
    <w:p w:rsidR="00507BF8" w:rsidRPr="00507BF8" w:rsidRDefault="00507BF8" w:rsidP="005926AA">
      <w:pPr>
        <w:pStyle w:val="ListParagraph"/>
        <w:numPr>
          <w:ilvl w:val="0"/>
          <w:numId w:val="5"/>
        </w:numPr>
        <w:ind w:left="426" w:hanging="710"/>
        <w:rPr>
          <w:rFonts w:cstheme="minorHAnsi"/>
        </w:rPr>
      </w:pPr>
      <w:r w:rsidRPr="00507BF8">
        <w:rPr>
          <w:rFonts w:eastAsia="Times New Roman" w:cstheme="minorHAnsi"/>
          <w:color w:val="212121"/>
          <w:spacing w:val="-5"/>
          <w:kern w:val="0"/>
          <w:lang w:val="en-US"/>
        </w:rPr>
        <w:t xml:space="preserve">In the interest of income stability, </w:t>
      </w:r>
      <w:r w:rsidR="00854747">
        <w:rPr>
          <w:rFonts w:eastAsia="Times New Roman" w:cstheme="minorHAnsi"/>
          <w:color w:val="212121"/>
          <w:spacing w:val="-5"/>
          <w:kern w:val="0"/>
          <w:lang w:val="en-US"/>
        </w:rPr>
        <w:t xml:space="preserve"> </w:t>
      </w:r>
      <w:r w:rsidRPr="00507BF8">
        <w:rPr>
          <w:rFonts w:eastAsia="Times New Roman" w:cstheme="minorHAnsi"/>
          <w:color w:val="212121"/>
          <w:spacing w:val="-5"/>
          <w:kern w:val="0"/>
          <w:lang w:val="en-US"/>
        </w:rPr>
        <w:t xml:space="preserve">priority is given to the most regular frequency of hirer.  Similarly, we </w:t>
      </w:r>
      <w:proofErr w:type="spellStart"/>
      <w:r w:rsidRPr="00507BF8">
        <w:rPr>
          <w:rFonts w:eastAsia="Times New Roman" w:cstheme="minorHAnsi"/>
          <w:color w:val="212121"/>
          <w:spacing w:val="-5"/>
          <w:kern w:val="0"/>
          <w:lang w:val="en-US"/>
        </w:rPr>
        <w:t>prioritise</w:t>
      </w:r>
      <w:proofErr w:type="spellEnd"/>
      <w:r w:rsidRPr="00507BF8">
        <w:rPr>
          <w:rFonts w:eastAsia="Times New Roman" w:cstheme="minorHAnsi"/>
          <w:color w:val="212121"/>
          <w:spacing w:val="-5"/>
          <w:kern w:val="0"/>
          <w:lang w:val="en-US"/>
        </w:rPr>
        <w:t xml:space="preserve"> the needs of our church and community events. We reserve the right to serve one month's notice in the event of a booking clash.  We will ensure we work with all our hirers to try to accom</w:t>
      </w:r>
      <w:r w:rsidR="00C16296">
        <w:rPr>
          <w:rFonts w:eastAsia="Times New Roman" w:cstheme="minorHAnsi"/>
          <w:color w:val="212121"/>
          <w:spacing w:val="-5"/>
          <w:kern w:val="0"/>
          <w:lang w:val="en-US"/>
        </w:rPr>
        <w:t>m</w:t>
      </w:r>
      <w:r w:rsidRPr="00507BF8">
        <w:rPr>
          <w:rFonts w:eastAsia="Times New Roman" w:cstheme="minorHAnsi"/>
          <w:color w:val="212121"/>
          <w:spacing w:val="-5"/>
          <w:kern w:val="0"/>
          <w:lang w:val="en-US"/>
        </w:rPr>
        <w:t>odate everyone where possible</w:t>
      </w:r>
    </w:p>
    <w:p w:rsidR="007D7231" w:rsidRPr="0025091B" w:rsidRDefault="00D878AA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Regular hirers should note that rolling bookings</w:t>
      </w:r>
      <w:r w:rsidR="007D7231" w:rsidRPr="0025091B">
        <w:t xml:space="preserve"> cannot always be guaranteed if use of the Centre becomes necessary for church events. In the event that a future booking has to be cancelled or changed due to church events taking priority, t</w:t>
      </w:r>
      <w:r w:rsidR="004A3348" w:rsidRPr="0025091B">
        <w:t>he Booking</w:t>
      </w:r>
      <w:r w:rsidR="007D7231" w:rsidRPr="0025091B">
        <w:t>s</w:t>
      </w:r>
      <w:r w:rsidR="004A3348" w:rsidRPr="0025091B">
        <w:t xml:space="preserve"> Secretary </w:t>
      </w:r>
      <w:r w:rsidR="007D7231" w:rsidRPr="0025091B">
        <w:t xml:space="preserve">will give a minimum of 3 months notice. 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No smoking is allowed anywhere in the building or on Centre property.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Emergency exits must be kept clear at all times.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 xml:space="preserve">In the event of a fire, the emergency meeting point is the bus shelter across the road outside </w:t>
      </w:r>
      <w:proofErr w:type="spellStart"/>
      <w:r w:rsidRPr="0025091B">
        <w:t>Longfield</w:t>
      </w:r>
      <w:proofErr w:type="spellEnd"/>
      <w:r w:rsidRPr="0025091B">
        <w:t xml:space="preserve"> Court.  It is your responsibility to account for all the people in the building.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All personal items and belongings are left at your own risk.</w:t>
      </w:r>
    </w:p>
    <w:p w:rsidR="0077230E" w:rsidRPr="0025091B" w:rsidRDefault="0077230E" w:rsidP="0077230E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The maximum number of seated people in the Centre is 64.  Please consult our Bookings Secretary with your expected party number and we will advise whether we can accommodate you.</w:t>
      </w:r>
    </w:p>
    <w:p w:rsidR="0077230E" w:rsidRPr="0025091B" w:rsidRDefault="0077230E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Please park your vehicles on Centre property only</w:t>
      </w:r>
      <w:r w:rsidR="00E51E6E">
        <w:t>, once this area is full please park</w:t>
      </w:r>
      <w:r w:rsidRPr="0025091B">
        <w:t xml:space="preserve"> </w:t>
      </w:r>
      <w:r w:rsidR="00E51E6E">
        <w:rPr>
          <w:u w:val="single"/>
        </w:rPr>
        <w:t>away from</w:t>
      </w:r>
      <w:r w:rsidRPr="0025091B">
        <w:t xml:space="preserve"> Rectory Gardens.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In the event of an emergency it is your responsibility that you hold at least one mobile phone in order to contact emergency services should you require them.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The evening finishing time for the Centre is 10:00pm.  The Centre must be vacated by 10:30pm at the latest.  Please leave quietly as the Centre is in a residential area and consideration must be given to our neighbours.</w:t>
      </w:r>
    </w:p>
    <w:p w:rsidR="005926AA" w:rsidRPr="0025091B" w:rsidRDefault="001A6893" w:rsidP="001A6893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Loud music or any other noise or activity likely to cause disturbance to nearby residents is prohibited.</w:t>
      </w:r>
    </w:p>
    <w:p w:rsidR="0077230E" w:rsidRPr="0025091B" w:rsidRDefault="00C16296" w:rsidP="001A6893">
      <w:pPr>
        <w:pStyle w:val="ListParagraph"/>
        <w:numPr>
          <w:ilvl w:val="0"/>
          <w:numId w:val="5"/>
        </w:numPr>
        <w:ind w:left="426" w:hanging="710"/>
        <w:rPr>
          <w:b/>
        </w:rPr>
      </w:pPr>
      <w:r>
        <w:t xml:space="preserve">Long term hirers </w:t>
      </w:r>
      <w:r w:rsidR="0077230E" w:rsidRPr="0025091B">
        <w:t xml:space="preserve">will be </w:t>
      </w:r>
      <w:r>
        <w:t>issued with a key, one off hirers will pick up a key as directed</w:t>
      </w:r>
      <w:r w:rsidR="0077230E" w:rsidRPr="0025091B">
        <w:t>.  Setting up</w:t>
      </w:r>
      <w:r>
        <w:t>/closing down</w:t>
      </w:r>
      <w:r w:rsidR="0077230E" w:rsidRPr="0025091B">
        <w:t xml:space="preserve"> time should be included within the bo</w:t>
      </w:r>
      <w:r>
        <w:t>oking times in</w:t>
      </w:r>
      <w:r w:rsidR="0077230E" w:rsidRPr="0025091B">
        <w:t xml:space="preserve">. </w:t>
      </w:r>
      <w:r w:rsidR="0077230E" w:rsidRPr="0025091B">
        <w:rPr>
          <w:b/>
        </w:rPr>
        <w:t>Please do not leave the Centre unattended.</w:t>
      </w:r>
      <w:r w:rsidR="0077230E" w:rsidRPr="0025091B">
        <w:t xml:space="preserve">  In extreme emergency teleph</w:t>
      </w:r>
      <w:r>
        <w:t xml:space="preserve">one  Jack Dale 07872 906860 or Stewart </w:t>
      </w:r>
      <w:proofErr w:type="spellStart"/>
      <w:r>
        <w:t>Neame</w:t>
      </w:r>
      <w:proofErr w:type="spellEnd"/>
      <w:r>
        <w:t xml:space="preserve"> 07944 151864</w:t>
      </w:r>
      <w:r w:rsidR="0077230E" w:rsidRPr="0025091B">
        <w:t xml:space="preserve">  </w:t>
      </w:r>
    </w:p>
    <w:p w:rsidR="001C697C" w:rsidRPr="0025091B" w:rsidRDefault="001C697C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Charges of hire are stipulate</w:t>
      </w:r>
      <w:r w:rsidR="00C16296">
        <w:t xml:space="preserve">d on the booking form with a £100 </w:t>
      </w:r>
      <w:r w:rsidRPr="0025091B">
        <w:t xml:space="preserve">deposit </w:t>
      </w:r>
      <w:r w:rsidR="0077230E" w:rsidRPr="0025091B">
        <w:t xml:space="preserve">required </w:t>
      </w:r>
      <w:r w:rsidRPr="0025091B">
        <w:t>for all one off hirers.</w:t>
      </w:r>
    </w:p>
    <w:p w:rsidR="00574794" w:rsidRPr="0025091B" w:rsidRDefault="00574794" w:rsidP="00574794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After use, the Centre must be left in a clean and tidy condition.  Please ensure all lights are switched off</w:t>
      </w:r>
      <w:r w:rsidR="0077230E" w:rsidRPr="0025091B">
        <w:t>, all windows closed</w:t>
      </w:r>
      <w:r w:rsidRPr="0025091B">
        <w:t xml:space="preserve"> and all rubbish removed from the premises</w:t>
      </w:r>
      <w:r w:rsidR="00655C72" w:rsidRPr="0025091B">
        <w:t xml:space="preserve">, </w:t>
      </w:r>
      <w:r w:rsidR="00655C72" w:rsidRPr="0025091B">
        <w:rPr>
          <w:rFonts w:ascii="Calibri" w:eastAsia="Calibri" w:hAnsi="Calibri" w:cs="Times New Roman"/>
          <w:szCs w:val="32"/>
        </w:rPr>
        <w:t>including that which you may have put in to the bins in the kitchen</w:t>
      </w:r>
      <w:r w:rsidRPr="0025091B">
        <w:t>.  Chairs should be stacked in designated areas.  Neither chairs nor tables should be left in front of heater</w:t>
      </w:r>
      <w:r w:rsidR="0077230E" w:rsidRPr="0025091B">
        <w:t>s</w:t>
      </w:r>
      <w:r w:rsidRPr="0025091B">
        <w:t xml:space="preserve">.  Failure to comply with this may result in the deposit or part being withheld.  </w:t>
      </w:r>
    </w:p>
    <w:p w:rsidR="00574794" w:rsidRPr="0025091B" w:rsidRDefault="00574794" w:rsidP="005926AA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t>We reserve the right to charge for any loss or damage incurred.</w:t>
      </w:r>
    </w:p>
    <w:p w:rsidR="009A70EC" w:rsidRPr="00E51E6E" w:rsidRDefault="00574794" w:rsidP="00E51E6E">
      <w:pPr>
        <w:pStyle w:val="ListParagraph"/>
        <w:numPr>
          <w:ilvl w:val="0"/>
          <w:numId w:val="5"/>
        </w:numPr>
        <w:ind w:left="426" w:hanging="710"/>
        <w:rPr>
          <w:b/>
        </w:rPr>
      </w:pPr>
      <w:r w:rsidRPr="0025091B">
        <w:rPr>
          <w:u w:val="single"/>
        </w:rPr>
        <w:t>SAFEGUARDING</w:t>
      </w:r>
      <w:r w:rsidR="007D7231" w:rsidRPr="0025091B">
        <w:rPr>
          <w:u w:val="single"/>
        </w:rPr>
        <w:t>:</w:t>
      </w:r>
      <w:r w:rsidR="00296701">
        <w:rPr>
          <w:u w:val="single"/>
        </w:rPr>
        <w:t xml:space="preserve"> </w:t>
      </w:r>
      <w:r w:rsidR="007D7231" w:rsidRPr="0025091B">
        <w:t>Any use of the pr</w:t>
      </w:r>
      <w:r w:rsidRPr="0025091B">
        <w:t>emises which involves children or vulnerable adults r</w:t>
      </w:r>
      <w:r w:rsidR="007D7231" w:rsidRPr="0025091B">
        <w:t xml:space="preserve">equires the hirer to </w:t>
      </w:r>
      <w:r w:rsidRPr="0025091B">
        <w:t>follow recommended policy and practice with respect to safeguarding, including ensuring any staff or volunteers are safely recruited and trained</w:t>
      </w:r>
      <w:r w:rsidR="007F4AD4" w:rsidRPr="0025091B">
        <w:t xml:space="preserve"> as appropriate. It is the hirer’s responsibility to ensure they are familiar with government legislation and guidance with respect to safeguarding</w:t>
      </w:r>
      <w:r w:rsidR="0077230E" w:rsidRPr="0025091B">
        <w:t xml:space="preserve"> and you should not proceed with your booking if you are not able to comply with this guidance.</w:t>
      </w:r>
    </w:p>
    <w:p w:rsidR="00E51E6E" w:rsidRPr="003070F5" w:rsidRDefault="00E05AB0" w:rsidP="00E51E6E">
      <w:pPr>
        <w:pStyle w:val="ListParagraph"/>
        <w:ind w:left="0"/>
      </w:pPr>
      <w:bookmarkStart w:id="0" w:name="_GoBack"/>
      <w:bookmarkEnd w:id="0"/>
      <w:r w:rsidRPr="0025091B">
        <w:t xml:space="preserve">As part of your hire of the Centre you are able to use any of the facilities listed </w:t>
      </w:r>
      <w:r w:rsidR="003070F5" w:rsidRPr="0025091B">
        <w:t>overleaf</w:t>
      </w:r>
      <w:r w:rsidR="00E51E6E">
        <w:t xml:space="preserve"> for no added cost.   Please         </w:t>
      </w:r>
      <w:r w:rsidRPr="0025091B">
        <w:t xml:space="preserve">ensure </w:t>
      </w:r>
      <w:proofErr w:type="gramStart"/>
      <w:r w:rsidRPr="0025091B">
        <w:t>your</w:t>
      </w:r>
      <w:proofErr w:type="gramEnd"/>
      <w:r w:rsidRPr="0025091B">
        <w:t xml:space="preserve"> booking form details your requirements and any set-up required is agreed prior to your arrival.</w:t>
      </w:r>
      <w:r w:rsidR="00E51E6E">
        <w:t xml:space="preserve"> </w:t>
      </w:r>
      <w:r w:rsidR="003070F5" w:rsidRPr="0025091B">
        <w:t>We hope you find the above helpful and thank you in anticipation of your co-operation in</w:t>
      </w:r>
      <w:r w:rsidR="00E51E6E">
        <w:t xml:space="preserve"> </w:t>
      </w:r>
      <w:r w:rsidR="003070F5" w:rsidRPr="0025091B">
        <w:t>these matters.</w:t>
      </w:r>
      <w:r w:rsidR="003070F5" w:rsidRPr="003070F5">
        <w:t xml:space="preserve"> </w:t>
      </w:r>
    </w:p>
    <w:p w:rsidR="003070F5" w:rsidRPr="003070F5" w:rsidRDefault="00E51E6E" w:rsidP="00E51E6E">
      <w:r>
        <w:t>I</w:t>
      </w:r>
      <w:r w:rsidR="003070F5" w:rsidRPr="003070F5">
        <w:t>f you require any further information please do not hesitate to contact the Book</w:t>
      </w:r>
      <w:r w:rsidR="00296701">
        <w:t>ings Secretary on 07852 456922</w:t>
      </w:r>
    </w:p>
    <w:p w:rsidR="003070F5" w:rsidRDefault="003070F5" w:rsidP="003070F5">
      <w:pPr>
        <w:rPr>
          <w:b/>
        </w:rPr>
      </w:pPr>
    </w:p>
    <w:p w:rsidR="003070F5" w:rsidRDefault="003070F5" w:rsidP="003070F5">
      <w:pPr>
        <w:rPr>
          <w:b/>
        </w:rPr>
      </w:pPr>
    </w:p>
    <w:p w:rsidR="003070F5" w:rsidRDefault="003070F5" w:rsidP="003070F5">
      <w:pPr>
        <w:rPr>
          <w:b/>
        </w:rPr>
      </w:pPr>
    </w:p>
    <w:p w:rsidR="003070F5" w:rsidRPr="003070F5" w:rsidRDefault="003070F5" w:rsidP="003070F5">
      <w:pPr>
        <w:rPr>
          <w:b/>
        </w:rPr>
      </w:pPr>
    </w:p>
    <w:p w:rsidR="00E96CCD" w:rsidRPr="003070F5" w:rsidRDefault="00E96CCD" w:rsidP="00E96CCD">
      <w:pPr>
        <w:pStyle w:val="ListParagraph"/>
        <w:ind w:left="426"/>
        <w:rPr>
          <w:b/>
        </w:rPr>
      </w:pPr>
    </w:p>
    <w:tbl>
      <w:tblPr>
        <w:tblStyle w:val="TableGrid"/>
        <w:tblW w:w="0" w:type="auto"/>
        <w:tblInd w:w="426" w:type="dxa"/>
        <w:tblLook w:val="04A0"/>
      </w:tblPr>
      <w:tblGrid>
        <w:gridCol w:w="4218"/>
        <w:gridCol w:w="2614"/>
        <w:gridCol w:w="3424"/>
      </w:tblGrid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Facility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Size</w:t>
            </w: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Quantity</w:t>
            </w: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Large Go-Pack Tables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Small Go-Pack Tables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Wooden Raised Tables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Small Card Tables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Round Metal Tables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Conference Chairs (with arms)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Conference Chairs (without arms)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Kitchen including a freestanding oven with top oven/grill, microwave, small fridge with a freezer compartment and boiling water heater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Kitchen equipment, approx 64 side plates, 40 mugs, cutlery, utensils, water jugs, trays, teapots, etc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Disabled Toilet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Unisex Toilet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PA System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proofErr w:type="spellStart"/>
            <w:r w:rsidRPr="003070F5">
              <w:t>Wifi</w:t>
            </w:r>
            <w:proofErr w:type="spellEnd"/>
            <w:r w:rsidRPr="003070F5">
              <w:t xml:space="preserve"> Hotspot Unit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E96CCD" w:rsidRPr="003070F5" w:rsidTr="00E96CCD">
        <w:tc>
          <w:tcPr>
            <w:tcW w:w="4218" w:type="dxa"/>
          </w:tcPr>
          <w:p w:rsidR="00E96CCD" w:rsidRPr="003070F5" w:rsidRDefault="00E96CCD" w:rsidP="005926AA">
            <w:pPr>
              <w:pStyle w:val="ListParagraph"/>
              <w:ind w:left="0"/>
            </w:pPr>
            <w:r w:rsidRPr="003070F5">
              <w:t>Main</w:t>
            </w:r>
            <w:r w:rsidR="00520533">
              <w:t xml:space="preserve"> Hall and Lounge with vinyl floor</w:t>
            </w:r>
          </w:p>
        </w:tc>
        <w:tc>
          <w:tcPr>
            <w:tcW w:w="261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E96CCD" w:rsidRPr="003070F5" w:rsidRDefault="00E96CCD" w:rsidP="005926AA">
            <w:pPr>
              <w:pStyle w:val="ListParagraph"/>
              <w:ind w:left="0"/>
            </w:pPr>
          </w:p>
        </w:tc>
      </w:tr>
      <w:tr w:rsidR="00520533" w:rsidRPr="003070F5" w:rsidTr="00E96CCD">
        <w:tc>
          <w:tcPr>
            <w:tcW w:w="4218" w:type="dxa"/>
          </w:tcPr>
          <w:p w:rsidR="00520533" w:rsidRPr="003070F5" w:rsidRDefault="00520533" w:rsidP="00C95223">
            <w:pPr>
              <w:pStyle w:val="ListParagraph"/>
              <w:ind w:left="0"/>
            </w:pPr>
            <w:r w:rsidRPr="003070F5">
              <w:t xml:space="preserve">11 car parking spaces </w:t>
            </w:r>
          </w:p>
        </w:tc>
        <w:tc>
          <w:tcPr>
            <w:tcW w:w="2614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</w:tr>
      <w:tr w:rsidR="00520533" w:rsidRPr="003070F5" w:rsidTr="00E96CCD">
        <w:tc>
          <w:tcPr>
            <w:tcW w:w="4218" w:type="dxa"/>
          </w:tcPr>
          <w:p w:rsidR="00520533" w:rsidRPr="003070F5" w:rsidRDefault="00520533" w:rsidP="00C95223">
            <w:pPr>
              <w:pStyle w:val="ListParagraph"/>
              <w:ind w:left="0"/>
            </w:pPr>
            <w:r w:rsidRPr="003070F5">
              <w:t>Unfenced patio frontage</w:t>
            </w:r>
          </w:p>
        </w:tc>
        <w:tc>
          <w:tcPr>
            <w:tcW w:w="2614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</w:tr>
      <w:tr w:rsidR="00520533" w:rsidRPr="003070F5" w:rsidTr="00E96CCD">
        <w:tc>
          <w:tcPr>
            <w:tcW w:w="4218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  <w:tc>
          <w:tcPr>
            <w:tcW w:w="2614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  <w:tc>
          <w:tcPr>
            <w:tcW w:w="3424" w:type="dxa"/>
          </w:tcPr>
          <w:p w:rsidR="00520533" w:rsidRPr="003070F5" w:rsidRDefault="00520533" w:rsidP="005926AA">
            <w:pPr>
              <w:pStyle w:val="ListParagraph"/>
              <w:ind w:left="0"/>
            </w:pPr>
          </w:p>
        </w:tc>
      </w:tr>
    </w:tbl>
    <w:p w:rsidR="001C697C" w:rsidRPr="003070F5" w:rsidRDefault="001C697C" w:rsidP="005926AA">
      <w:pPr>
        <w:pStyle w:val="ListParagraph"/>
        <w:ind w:left="426" w:hanging="710"/>
      </w:pPr>
    </w:p>
    <w:sectPr w:rsidR="001C697C" w:rsidRPr="003070F5" w:rsidSect="00FA09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F99"/>
    <w:multiLevelType w:val="hybridMultilevel"/>
    <w:tmpl w:val="1856F700"/>
    <w:lvl w:ilvl="0" w:tplc="4E441A5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76C0F"/>
    <w:multiLevelType w:val="hybridMultilevel"/>
    <w:tmpl w:val="67CA1E5A"/>
    <w:lvl w:ilvl="0" w:tplc="D084EF3C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0C8D344F"/>
    <w:multiLevelType w:val="hybridMultilevel"/>
    <w:tmpl w:val="D2465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87AB5"/>
    <w:multiLevelType w:val="hybridMultilevel"/>
    <w:tmpl w:val="1C068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10224"/>
    <w:multiLevelType w:val="hybridMultilevel"/>
    <w:tmpl w:val="E14CE1A0"/>
    <w:lvl w:ilvl="0" w:tplc="10C47C3E">
      <w:start w:val="1"/>
      <w:numFmt w:val="decimal"/>
      <w:lvlText w:val="%1."/>
      <w:lvlJc w:val="left"/>
      <w:pPr>
        <w:ind w:left="1080" w:hanging="360"/>
      </w:pPr>
      <w:rPr>
        <w:rFonts w:ascii="Comic Sans MS" w:hAnsi="Comic Sans MS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957EAE"/>
    <w:multiLevelType w:val="hybridMultilevel"/>
    <w:tmpl w:val="1C068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0160"/>
    <w:rsid w:val="00003A20"/>
    <w:rsid w:val="000115F6"/>
    <w:rsid w:val="0002596D"/>
    <w:rsid w:val="00092790"/>
    <w:rsid w:val="000D6745"/>
    <w:rsid w:val="000D6DFD"/>
    <w:rsid w:val="000E362E"/>
    <w:rsid w:val="000F760D"/>
    <w:rsid w:val="00160FF6"/>
    <w:rsid w:val="00191F0C"/>
    <w:rsid w:val="001964F3"/>
    <w:rsid w:val="001A6893"/>
    <w:rsid w:val="001C697C"/>
    <w:rsid w:val="00216BE7"/>
    <w:rsid w:val="00230E2F"/>
    <w:rsid w:val="0025091B"/>
    <w:rsid w:val="00296701"/>
    <w:rsid w:val="002F1466"/>
    <w:rsid w:val="003070F5"/>
    <w:rsid w:val="003764F6"/>
    <w:rsid w:val="003A0D38"/>
    <w:rsid w:val="00433385"/>
    <w:rsid w:val="00436106"/>
    <w:rsid w:val="00472A47"/>
    <w:rsid w:val="004859B7"/>
    <w:rsid w:val="004A3348"/>
    <w:rsid w:val="004D4067"/>
    <w:rsid w:val="004D762E"/>
    <w:rsid w:val="00507BF8"/>
    <w:rsid w:val="00520533"/>
    <w:rsid w:val="00530CDA"/>
    <w:rsid w:val="005564B6"/>
    <w:rsid w:val="00566DE7"/>
    <w:rsid w:val="00567FC5"/>
    <w:rsid w:val="00574794"/>
    <w:rsid w:val="005926AA"/>
    <w:rsid w:val="005A7A29"/>
    <w:rsid w:val="005E19AB"/>
    <w:rsid w:val="005E4276"/>
    <w:rsid w:val="005E4969"/>
    <w:rsid w:val="00634A9C"/>
    <w:rsid w:val="00655C72"/>
    <w:rsid w:val="00670160"/>
    <w:rsid w:val="006A6A01"/>
    <w:rsid w:val="006D14D4"/>
    <w:rsid w:val="006D3BB1"/>
    <w:rsid w:val="007116E1"/>
    <w:rsid w:val="00754F17"/>
    <w:rsid w:val="00766B86"/>
    <w:rsid w:val="0077230E"/>
    <w:rsid w:val="007D7231"/>
    <w:rsid w:val="007F3532"/>
    <w:rsid w:val="007F4AD4"/>
    <w:rsid w:val="00854747"/>
    <w:rsid w:val="00877535"/>
    <w:rsid w:val="00890E95"/>
    <w:rsid w:val="008B744C"/>
    <w:rsid w:val="00910A6E"/>
    <w:rsid w:val="00910F96"/>
    <w:rsid w:val="009A70EC"/>
    <w:rsid w:val="009B2846"/>
    <w:rsid w:val="009B4050"/>
    <w:rsid w:val="009F24E0"/>
    <w:rsid w:val="00A06FBF"/>
    <w:rsid w:val="00A7481F"/>
    <w:rsid w:val="00A820D3"/>
    <w:rsid w:val="00AB433F"/>
    <w:rsid w:val="00AD1F15"/>
    <w:rsid w:val="00AF156C"/>
    <w:rsid w:val="00B2347D"/>
    <w:rsid w:val="00B46170"/>
    <w:rsid w:val="00B53774"/>
    <w:rsid w:val="00B67132"/>
    <w:rsid w:val="00C16296"/>
    <w:rsid w:val="00C33188"/>
    <w:rsid w:val="00D71690"/>
    <w:rsid w:val="00D72B32"/>
    <w:rsid w:val="00D878AA"/>
    <w:rsid w:val="00DF5F21"/>
    <w:rsid w:val="00E05AB0"/>
    <w:rsid w:val="00E51E6E"/>
    <w:rsid w:val="00E54CDD"/>
    <w:rsid w:val="00E96CCD"/>
    <w:rsid w:val="00F679E1"/>
    <w:rsid w:val="00FA097D"/>
    <w:rsid w:val="00FA1181"/>
    <w:rsid w:val="00FA7427"/>
    <w:rsid w:val="00FF2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33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7FC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3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7FC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EA9AD-8796-4CFE-ADF6-E09460D1A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Jack1994</dc:creator>
  <cp:lastModifiedBy>Chris</cp:lastModifiedBy>
  <cp:revision>15</cp:revision>
  <cp:lastPrinted>2018-09-17T13:01:00Z</cp:lastPrinted>
  <dcterms:created xsi:type="dcterms:W3CDTF">2018-09-17T13:04:00Z</dcterms:created>
  <dcterms:modified xsi:type="dcterms:W3CDTF">2026-01-11T11:48:00Z</dcterms:modified>
</cp:coreProperties>
</file>